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D308C" w14:textId="276D60F4" w:rsidR="00840BF0" w:rsidRPr="00E35084" w:rsidRDefault="00840BF0">
      <w:pPr>
        <w:rPr>
          <w:rFonts w:ascii="Calibri Bold" w:hAnsi="Calibri Bold"/>
          <w:b/>
          <w:sz w:val="28"/>
          <w:u w:val="single"/>
          <w:lang w:val="es-ES_tradnl"/>
        </w:rPr>
      </w:pPr>
      <w:proofErr w:type="spellStart"/>
      <w:r w:rsidRPr="00E35084">
        <w:rPr>
          <w:rFonts w:ascii="Calibri Bold" w:hAnsi="Calibri Bold"/>
          <w:b/>
          <w:sz w:val="28"/>
          <w:u w:val="single"/>
          <w:lang w:val="es-ES_tradnl"/>
        </w:rPr>
        <w:t>Eldar</w:t>
      </w:r>
      <w:proofErr w:type="spellEnd"/>
      <w:r w:rsidRPr="00E35084">
        <w:rPr>
          <w:rFonts w:ascii="Calibri Bold" w:hAnsi="Calibri Bold"/>
          <w:b/>
          <w:sz w:val="28"/>
          <w:u w:val="single"/>
          <w:lang w:val="es-ES_tradnl"/>
        </w:rPr>
        <w:t xml:space="preserve"> </w:t>
      </w:r>
      <w:proofErr w:type="spellStart"/>
      <w:r w:rsidRPr="00E35084">
        <w:rPr>
          <w:rFonts w:ascii="Calibri Bold" w:hAnsi="Calibri Bold"/>
          <w:b/>
          <w:sz w:val="28"/>
          <w:u w:val="single"/>
          <w:lang w:val="es-ES_tradnl"/>
        </w:rPr>
        <w:t>Nebolsin</w:t>
      </w:r>
      <w:proofErr w:type="spellEnd"/>
      <w:r w:rsidRPr="00E35084">
        <w:rPr>
          <w:rFonts w:ascii="Calibri Bold" w:hAnsi="Calibri Bold"/>
          <w:b/>
          <w:sz w:val="28"/>
          <w:u w:val="single"/>
          <w:lang w:val="es-ES_tradnl"/>
        </w:rPr>
        <w:t xml:space="preserve">, </w:t>
      </w:r>
      <w:r w:rsidR="00D36D1E">
        <w:rPr>
          <w:rFonts w:ascii="Calibri Bold" w:hAnsi="Calibri Bold"/>
          <w:b/>
          <w:sz w:val="28"/>
          <w:u w:val="single"/>
          <w:lang w:val="es-ES_tradnl"/>
        </w:rPr>
        <w:t xml:space="preserve">piano. </w:t>
      </w:r>
      <w:proofErr w:type="spellStart"/>
      <w:r w:rsidR="00D36D1E">
        <w:rPr>
          <w:rFonts w:ascii="Calibri Bold" w:hAnsi="Calibri Bold"/>
          <w:b/>
          <w:sz w:val="28"/>
          <w:u w:val="single"/>
          <w:lang w:val="es-ES_tradnl"/>
        </w:rPr>
        <w:t>Concerto</w:t>
      </w:r>
      <w:proofErr w:type="spellEnd"/>
      <w:r w:rsidR="00D36D1E">
        <w:rPr>
          <w:rFonts w:ascii="Calibri Bold" w:hAnsi="Calibri Bold"/>
          <w:b/>
          <w:sz w:val="28"/>
          <w:u w:val="single"/>
          <w:lang w:val="es-ES_tradnl"/>
        </w:rPr>
        <w:t xml:space="preserve"> </w:t>
      </w:r>
      <w:proofErr w:type="spellStart"/>
      <w:r w:rsidR="00D36D1E">
        <w:rPr>
          <w:rFonts w:ascii="Calibri Bold" w:hAnsi="Calibri Bold"/>
          <w:b/>
          <w:sz w:val="28"/>
          <w:u w:val="single"/>
          <w:lang w:val="es-ES_tradnl"/>
        </w:rPr>
        <w:t>Repertoire</w:t>
      </w:r>
      <w:proofErr w:type="spellEnd"/>
      <w:r w:rsidR="00D36D1E">
        <w:rPr>
          <w:rFonts w:ascii="Calibri Bold" w:hAnsi="Calibri Bold"/>
          <w:b/>
          <w:sz w:val="28"/>
          <w:u w:val="single"/>
          <w:lang w:val="es-ES_tradnl"/>
        </w:rPr>
        <w:t>. 202</w:t>
      </w:r>
      <w:r w:rsidR="00A728F5">
        <w:rPr>
          <w:rFonts w:ascii="Calibri Bold" w:hAnsi="Calibri Bold"/>
          <w:b/>
          <w:sz w:val="28"/>
          <w:u w:val="single"/>
          <w:lang w:val="es-ES_tradnl"/>
        </w:rPr>
        <w:t xml:space="preserve">3. </w:t>
      </w:r>
      <w:proofErr w:type="spellStart"/>
      <w:r w:rsidR="00A728F5">
        <w:rPr>
          <w:rFonts w:ascii="Calibri Bold" w:hAnsi="Calibri Bold"/>
          <w:b/>
          <w:sz w:val="28"/>
          <w:u w:val="single"/>
          <w:lang w:val="es-ES_tradnl"/>
        </w:rPr>
        <w:t>Includes</w:t>
      </w:r>
      <w:proofErr w:type="spellEnd"/>
      <w:r w:rsidR="00A728F5">
        <w:rPr>
          <w:rFonts w:ascii="Calibri Bold" w:hAnsi="Calibri Bold"/>
          <w:b/>
          <w:sz w:val="28"/>
          <w:u w:val="single"/>
          <w:lang w:val="es-ES_tradnl"/>
        </w:rPr>
        <w:t>:</w:t>
      </w:r>
    </w:p>
    <w:p w14:paraId="5A1C67FD" w14:textId="77777777" w:rsidR="00840BF0" w:rsidRPr="004C6C37" w:rsidRDefault="00840BF0">
      <w:pPr>
        <w:rPr>
          <w:b/>
          <w:lang w:val="es-ES_tradnl"/>
        </w:rPr>
      </w:pPr>
      <w:r>
        <w:rPr>
          <w:b/>
          <w:lang w:val="es-ES_tradnl"/>
        </w:rPr>
        <w:t xml:space="preserve">W. A. </w:t>
      </w:r>
      <w:r w:rsidRPr="004C6C37">
        <w:rPr>
          <w:b/>
          <w:lang w:val="es-ES_tradnl"/>
        </w:rPr>
        <w:t>Moz</w:t>
      </w:r>
      <w:r>
        <w:rPr>
          <w:b/>
          <w:lang w:val="es-ES_tradnl"/>
        </w:rPr>
        <w:t>art</w:t>
      </w:r>
    </w:p>
    <w:p w14:paraId="0ECE3BCA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9</w:t>
      </w:r>
      <w:r>
        <w:rPr>
          <w:rStyle w:val="st"/>
        </w:rPr>
        <w:t xml:space="preserve"> "</w:t>
      </w:r>
      <w:proofErr w:type="spellStart"/>
      <w:r>
        <w:rPr>
          <w:rStyle w:val="st"/>
        </w:rPr>
        <w:t>Jeunehomme</w:t>
      </w:r>
      <w:proofErr w:type="spellEnd"/>
      <w:r>
        <w:rPr>
          <w:rStyle w:val="st"/>
        </w:rPr>
        <w:t xml:space="preserve">" in E flat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>, K. 271</w:t>
      </w:r>
    </w:p>
    <w:p w14:paraId="18D876EC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12</w:t>
      </w:r>
      <w:r>
        <w:rPr>
          <w:rStyle w:val="st"/>
        </w:rPr>
        <w:t xml:space="preserve"> in A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>, K. 414</w:t>
      </w:r>
    </w:p>
    <w:p w14:paraId="4356FA99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13</w:t>
      </w:r>
      <w:r>
        <w:rPr>
          <w:rStyle w:val="st"/>
        </w:rPr>
        <w:t xml:space="preserve"> in C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>, K. 415</w:t>
      </w:r>
    </w:p>
    <w:p w14:paraId="7AD8A8A1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14</w:t>
      </w:r>
      <w:r>
        <w:rPr>
          <w:rStyle w:val="st"/>
        </w:rPr>
        <w:t xml:space="preserve"> in E-flat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 xml:space="preserve"> K. 449</w:t>
      </w:r>
    </w:p>
    <w:p w14:paraId="64CA1BA7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19</w:t>
      </w:r>
      <w:r>
        <w:rPr>
          <w:rStyle w:val="st"/>
        </w:rPr>
        <w:t xml:space="preserve"> in F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>, KV 459</w:t>
      </w:r>
    </w:p>
    <w:p w14:paraId="3893B68D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21</w:t>
      </w:r>
      <w:r>
        <w:rPr>
          <w:rStyle w:val="st"/>
        </w:rPr>
        <w:t xml:space="preserve"> in C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>, K. 467</w:t>
      </w:r>
    </w:p>
    <w:p w14:paraId="15CF13BF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23</w:t>
      </w:r>
      <w:r>
        <w:rPr>
          <w:rStyle w:val="st"/>
        </w:rPr>
        <w:t xml:space="preserve"> in A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 xml:space="preserve"> K. 488</w:t>
      </w:r>
    </w:p>
    <w:p w14:paraId="443535AB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24</w:t>
      </w:r>
      <w:r>
        <w:rPr>
          <w:rStyle w:val="st"/>
        </w:rPr>
        <w:t xml:space="preserve"> in C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>, K. 491</w:t>
      </w:r>
    </w:p>
    <w:p w14:paraId="4858AC33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25</w:t>
      </w:r>
      <w:r>
        <w:rPr>
          <w:rStyle w:val="st"/>
        </w:rPr>
        <w:t xml:space="preserve"> in C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>, K. 503</w:t>
      </w:r>
    </w:p>
    <w:p w14:paraId="0CD2FA85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27</w:t>
      </w:r>
      <w:r>
        <w:rPr>
          <w:rStyle w:val="st"/>
        </w:rPr>
        <w:t xml:space="preserve"> in B flat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>, K. 595</w:t>
      </w:r>
    </w:p>
    <w:p w14:paraId="14E17991" w14:textId="77777777" w:rsidR="00840BF0" w:rsidRDefault="00840BF0">
      <w:pPr>
        <w:rPr>
          <w:rStyle w:val="st"/>
        </w:rPr>
      </w:pPr>
    </w:p>
    <w:p w14:paraId="29015A76" w14:textId="77777777" w:rsidR="00840BF0" w:rsidRPr="00C83588" w:rsidRDefault="00840BF0">
      <w:pPr>
        <w:rPr>
          <w:rStyle w:val="st"/>
        </w:rPr>
      </w:pPr>
      <w:r>
        <w:rPr>
          <w:rStyle w:val="st"/>
          <w:b/>
        </w:rPr>
        <w:t xml:space="preserve">L. v. </w:t>
      </w:r>
      <w:r w:rsidRPr="00C83588">
        <w:rPr>
          <w:rStyle w:val="st"/>
          <w:b/>
        </w:rPr>
        <w:t>Beethoven:</w:t>
      </w:r>
    </w:p>
    <w:p w14:paraId="33F82FD8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2</w:t>
      </w:r>
      <w:r>
        <w:rPr>
          <w:rStyle w:val="st"/>
        </w:rPr>
        <w:t xml:space="preserve"> in B-flat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1</w:t>
      </w:r>
    </w:p>
    <w:p w14:paraId="5350362D" w14:textId="77777777" w:rsidR="00840BF0" w:rsidRPr="00C83588" w:rsidRDefault="00840BF0"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</w:t>
      </w:r>
      <w:r w:rsidRPr="00C83588">
        <w:rPr>
          <w:bCs/>
        </w:rPr>
        <w:t>No. 4 in G </w:t>
      </w:r>
      <w:proofErr w:type="spellStart"/>
      <w:r w:rsidRPr="00C83588">
        <w:rPr>
          <w:bCs/>
        </w:rPr>
        <w:t>major</w:t>
      </w:r>
      <w:proofErr w:type="spellEnd"/>
      <w:r w:rsidRPr="00C83588">
        <w:t>,</w:t>
      </w:r>
      <w:r w:rsidRPr="00773936">
        <w:t xml:space="preserve"> </w:t>
      </w:r>
      <w:hyperlink r:id="rId4" w:tooltip="Opus number" w:history="1">
        <w:proofErr w:type="spellStart"/>
        <w:r w:rsidRPr="00773936">
          <w:rPr>
            <w:rStyle w:val="Hyperlink"/>
            <w:color w:val="auto"/>
            <w:u w:val="none"/>
          </w:rPr>
          <w:t>Op</w:t>
        </w:r>
        <w:proofErr w:type="spellEnd"/>
        <w:r w:rsidRPr="00773936">
          <w:rPr>
            <w:rStyle w:val="Hyperlink"/>
            <w:u w:val="none"/>
          </w:rPr>
          <w:t>.</w:t>
        </w:r>
      </w:hyperlink>
      <w:r w:rsidRPr="00C83588">
        <w:t> 58</w:t>
      </w:r>
    </w:p>
    <w:p w14:paraId="473B4BD7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5</w:t>
      </w:r>
      <w:r>
        <w:rPr>
          <w:rStyle w:val="st"/>
        </w:rPr>
        <w:t xml:space="preserve"> in E-flat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73</w:t>
      </w:r>
    </w:p>
    <w:p w14:paraId="48D95BBC" w14:textId="77777777" w:rsidR="00840BF0" w:rsidRPr="00C83588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Choral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Emphasis"/>
        </w:rPr>
        <w:t>Fantasy</w:t>
      </w:r>
      <w:proofErr w:type="spellEnd"/>
      <w:r>
        <w:rPr>
          <w:rStyle w:val="st"/>
        </w:rPr>
        <w:t xml:space="preserve"> in C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80</w:t>
      </w:r>
    </w:p>
    <w:p w14:paraId="55A112F6" w14:textId="77777777" w:rsidR="00840BF0" w:rsidRDefault="00840BF0">
      <w:pPr>
        <w:rPr>
          <w:bCs/>
        </w:rPr>
      </w:pPr>
      <w:proofErr w:type="spellStart"/>
      <w:r w:rsidRPr="00C83588">
        <w:rPr>
          <w:bCs/>
        </w:rPr>
        <w:t>Violin</w:t>
      </w:r>
      <w:proofErr w:type="spellEnd"/>
      <w:r w:rsidRPr="00C83588">
        <w:rPr>
          <w:bCs/>
        </w:rPr>
        <w:t xml:space="preserve"> </w:t>
      </w:r>
      <w:proofErr w:type="spellStart"/>
      <w:r w:rsidRPr="00C83588">
        <w:rPr>
          <w:bCs/>
        </w:rPr>
        <w:t>Concerto</w:t>
      </w:r>
      <w:proofErr w:type="spellEnd"/>
      <w:r w:rsidRPr="00C83588">
        <w:rPr>
          <w:bCs/>
        </w:rPr>
        <w:t xml:space="preserve"> in D </w:t>
      </w:r>
      <w:proofErr w:type="spellStart"/>
      <w:r w:rsidRPr="00C83588">
        <w:rPr>
          <w:bCs/>
        </w:rPr>
        <w:t>major</w:t>
      </w:r>
      <w:proofErr w:type="spellEnd"/>
      <w:r w:rsidRPr="00C83588">
        <w:rPr>
          <w:bCs/>
        </w:rPr>
        <w:t xml:space="preserve">, </w:t>
      </w:r>
      <w:proofErr w:type="spellStart"/>
      <w:r w:rsidRPr="00C83588">
        <w:rPr>
          <w:bCs/>
        </w:rPr>
        <w:t>Op</w:t>
      </w:r>
      <w:proofErr w:type="spellEnd"/>
      <w:r w:rsidRPr="00C83588">
        <w:rPr>
          <w:bCs/>
        </w:rPr>
        <w:t xml:space="preserve">. 61 piano </w:t>
      </w:r>
      <w:r>
        <w:rPr>
          <w:bCs/>
        </w:rPr>
        <w:t>versión</w:t>
      </w:r>
    </w:p>
    <w:p w14:paraId="086E747E" w14:textId="77777777" w:rsidR="00C94D02" w:rsidRDefault="00C94D02">
      <w:pPr>
        <w:rPr>
          <w:bCs/>
        </w:rPr>
      </w:pPr>
    </w:p>
    <w:p w14:paraId="1077BCC6" w14:textId="5C91B7D8" w:rsidR="00C94D02" w:rsidRDefault="00C94D02">
      <w:pPr>
        <w:rPr>
          <w:bCs/>
        </w:rPr>
      </w:pPr>
      <w:r>
        <w:rPr>
          <w:b/>
          <w:bCs/>
        </w:rPr>
        <w:t>Johannes Brahms:</w:t>
      </w:r>
    </w:p>
    <w:p w14:paraId="1F615524" w14:textId="651D267F" w:rsidR="00840BF0" w:rsidRDefault="00C94D02">
      <w:pPr>
        <w:rPr>
          <w:bCs/>
        </w:rPr>
      </w:pPr>
      <w:r>
        <w:rPr>
          <w:bCs/>
        </w:rPr>
        <w:t xml:space="preserve">Piano </w:t>
      </w:r>
      <w:proofErr w:type="spellStart"/>
      <w:r>
        <w:rPr>
          <w:bCs/>
        </w:rPr>
        <w:t>Concerto</w:t>
      </w:r>
      <w:proofErr w:type="spellEnd"/>
      <w:r>
        <w:rPr>
          <w:bCs/>
        </w:rPr>
        <w:t xml:space="preserve"> No. 1 in D </w:t>
      </w:r>
      <w:proofErr w:type="spellStart"/>
      <w:r>
        <w:rPr>
          <w:bCs/>
        </w:rPr>
        <w:t>minor</w:t>
      </w:r>
      <w:proofErr w:type="spellEnd"/>
      <w:r>
        <w:rPr>
          <w:bCs/>
        </w:rPr>
        <w:t xml:space="preserve">. </w:t>
      </w:r>
      <w:proofErr w:type="spellStart"/>
      <w:r>
        <w:rPr>
          <w:bCs/>
        </w:rPr>
        <w:t>Op</w:t>
      </w:r>
      <w:proofErr w:type="spellEnd"/>
      <w:r>
        <w:rPr>
          <w:bCs/>
        </w:rPr>
        <w:t>. 15</w:t>
      </w:r>
    </w:p>
    <w:p w14:paraId="7C83BE01" w14:textId="77777777" w:rsidR="00C94D02" w:rsidRDefault="00C94D02">
      <w:pPr>
        <w:rPr>
          <w:bCs/>
        </w:rPr>
      </w:pPr>
    </w:p>
    <w:p w14:paraId="740BFD86" w14:textId="77777777" w:rsidR="00840BF0" w:rsidRDefault="00840BF0">
      <w:pPr>
        <w:rPr>
          <w:b/>
          <w:bCs/>
        </w:rPr>
      </w:pPr>
      <w:r w:rsidRPr="00E667A0">
        <w:rPr>
          <w:b/>
          <w:bCs/>
        </w:rPr>
        <w:t xml:space="preserve">Chopin Piano </w:t>
      </w:r>
      <w:proofErr w:type="spellStart"/>
      <w:r w:rsidRPr="00E667A0">
        <w:rPr>
          <w:b/>
          <w:bCs/>
        </w:rPr>
        <w:t>concertos</w:t>
      </w:r>
      <w:proofErr w:type="spellEnd"/>
      <w:r>
        <w:rPr>
          <w:b/>
          <w:bCs/>
        </w:rPr>
        <w:t>:</w:t>
      </w:r>
    </w:p>
    <w:p w14:paraId="0B09E768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1</w:t>
      </w:r>
      <w:r>
        <w:rPr>
          <w:rStyle w:val="st"/>
        </w:rPr>
        <w:t xml:space="preserve"> in E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11</w:t>
      </w:r>
    </w:p>
    <w:p w14:paraId="15FF3FA6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2</w:t>
      </w:r>
      <w:r>
        <w:rPr>
          <w:rStyle w:val="st"/>
        </w:rPr>
        <w:t xml:space="preserve"> in F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21</w:t>
      </w:r>
    </w:p>
    <w:p w14:paraId="7C3985FD" w14:textId="77777777" w:rsidR="00840BF0" w:rsidRDefault="00840BF0">
      <w:pPr>
        <w:rPr>
          <w:rStyle w:val="st"/>
        </w:rPr>
      </w:pPr>
      <w:r>
        <w:rPr>
          <w:rStyle w:val="st"/>
        </w:rPr>
        <w:t xml:space="preserve">Rondo à la </w:t>
      </w:r>
      <w:proofErr w:type="spellStart"/>
      <w:r>
        <w:rPr>
          <w:rStyle w:val="Emphasis"/>
        </w:rPr>
        <w:t>Krakowiak</w:t>
      </w:r>
      <w:proofErr w:type="spellEnd"/>
      <w:r>
        <w:rPr>
          <w:rStyle w:val="st"/>
        </w:rPr>
        <w:t xml:space="preserve"> in F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14</w:t>
      </w:r>
    </w:p>
    <w:p w14:paraId="45D62E13" w14:textId="77777777" w:rsidR="00840BF0" w:rsidRDefault="00840BF0">
      <w:pPr>
        <w:rPr>
          <w:rStyle w:val="st"/>
        </w:rPr>
      </w:pPr>
      <w:r>
        <w:rPr>
          <w:rStyle w:val="Emphasis"/>
        </w:rPr>
        <w:t xml:space="preserve">Andante </w:t>
      </w:r>
      <w:proofErr w:type="spellStart"/>
      <w:r>
        <w:rPr>
          <w:rStyle w:val="Emphasis"/>
        </w:rPr>
        <w:t>spianato</w:t>
      </w:r>
      <w:proofErr w:type="spellEnd"/>
      <w:r>
        <w:rPr>
          <w:rStyle w:val="st"/>
        </w:rPr>
        <w:t xml:space="preserve"> et grande </w:t>
      </w:r>
      <w:proofErr w:type="spellStart"/>
      <w:r>
        <w:rPr>
          <w:rStyle w:val="st"/>
        </w:rPr>
        <w:t>polonaise</w:t>
      </w:r>
      <w:proofErr w:type="spellEnd"/>
      <w:r>
        <w:rPr>
          <w:rStyle w:val="st"/>
        </w:rPr>
        <w:t xml:space="preserve"> brillante in E-flat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22</w:t>
      </w:r>
    </w:p>
    <w:p w14:paraId="44B26FC9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lastRenderedPageBreak/>
        <w:t>Fantasie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on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Emphasis"/>
        </w:rPr>
        <w:t>Polish</w:t>
      </w:r>
      <w:proofErr w:type="spellEnd"/>
      <w:r>
        <w:rPr>
          <w:rStyle w:val="Emphasis"/>
        </w:rPr>
        <w:t xml:space="preserve"> </w:t>
      </w:r>
      <w:proofErr w:type="spellStart"/>
      <w:r>
        <w:rPr>
          <w:rStyle w:val="Emphasis"/>
        </w:rPr>
        <w:t>Airs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13</w:t>
      </w:r>
    </w:p>
    <w:p w14:paraId="0C77468B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Variations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on</w:t>
      </w:r>
      <w:proofErr w:type="spellEnd"/>
      <w:r>
        <w:rPr>
          <w:rStyle w:val="st"/>
        </w:rPr>
        <w:t xml:space="preserve"> "</w:t>
      </w:r>
      <w:proofErr w:type="spellStart"/>
      <w:r>
        <w:rPr>
          <w:rStyle w:val="st"/>
        </w:rPr>
        <w:t>Là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Emphasis"/>
        </w:rPr>
        <w:t>ci</w:t>
      </w:r>
      <w:proofErr w:type="spellEnd"/>
      <w:r>
        <w:rPr>
          <w:rStyle w:val="Emphasis"/>
        </w:rPr>
        <w:t xml:space="preserve"> </w:t>
      </w:r>
      <w:proofErr w:type="spellStart"/>
      <w:r>
        <w:rPr>
          <w:rStyle w:val="Emphasis"/>
        </w:rPr>
        <w:t>darem</w:t>
      </w:r>
      <w:proofErr w:type="spellEnd"/>
      <w:r>
        <w:rPr>
          <w:rStyle w:val="Emphasis"/>
        </w:rPr>
        <w:t xml:space="preserve"> la mano</w:t>
      </w:r>
      <w:r>
        <w:rPr>
          <w:rStyle w:val="st"/>
        </w:rPr>
        <w:t xml:space="preserve">" </w:t>
      </w:r>
      <w:proofErr w:type="spellStart"/>
      <w:r>
        <w:rPr>
          <w:rStyle w:val="st"/>
        </w:rPr>
        <w:t>for</w:t>
      </w:r>
      <w:proofErr w:type="spellEnd"/>
      <w:r>
        <w:rPr>
          <w:rStyle w:val="st"/>
        </w:rPr>
        <w:t xml:space="preserve"> piano and </w:t>
      </w:r>
      <w:proofErr w:type="spellStart"/>
      <w:r>
        <w:rPr>
          <w:rStyle w:val="st"/>
        </w:rPr>
        <w:t>orchestra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2</w:t>
      </w:r>
    </w:p>
    <w:p w14:paraId="0023061D" w14:textId="77777777" w:rsidR="00840BF0" w:rsidRDefault="00840BF0">
      <w:pPr>
        <w:rPr>
          <w:rStyle w:val="st"/>
        </w:rPr>
      </w:pPr>
    </w:p>
    <w:p w14:paraId="5AAE4852" w14:textId="77777777" w:rsidR="00840BF0" w:rsidRDefault="00840BF0">
      <w:pPr>
        <w:rPr>
          <w:rStyle w:val="st"/>
        </w:rPr>
      </w:pPr>
      <w:proofErr w:type="spellStart"/>
      <w:r w:rsidRPr="00E922CB">
        <w:rPr>
          <w:rStyle w:val="st"/>
          <w:b/>
        </w:rPr>
        <w:t>Karol</w:t>
      </w:r>
      <w:proofErr w:type="spellEnd"/>
      <w:r w:rsidRPr="00E922CB">
        <w:rPr>
          <w:rStyle w:val="st"/>
          <w:b/>
        </w:rPr>
        <w:t xml:space="preserve"> </w:t>
      </w:r>
      <w:proofErr w:type="spellStart"/>
      <w:r w:rsidRPr="00E922CB">
        <w:rPr>
          <w:rStyle w:val="st"/>
          <w:b/>
        </w:rPr>
        <w:t>Szymanowsky</w:t>
      </w:r>
      <w:proofErr w:type="spellEnd"/>
      <w:r>
        <w:rPr>
          <w:rStyle w:val="st"/>
          <w:b/>
        </w:rPr>
        <w:t>:</w:t>
      </w:r>
    </w:p>
    <w:p w14:paraId="6B195E0F" w14:textId="77777777" w:rsidR="00840BF0" w:rsidRDefault="00840BF0">
      <w:proofErr w:type="spellStart"/>
      <w:r>
        <w:t>Symphony</w:t>
      </w:r>
      <w:proofErr w:type="spellEnd"/>
      <w:r>
        <w:t xml:space="preserve"> No. 4 "</w:t>
      </w:r>
      <w:proofErr w:type="spellStart"/>
      <w:r>
        <w:t>Symphonie</w:t>
      </w:r>
      <w:proofErr w:type="spellEnd"/>
      <w:r>
        <w:t xml:space="preserve">-Concertante </w:t>
      </w:r>
      <w:proofErr w:type="spellStart"/>
      <w:r>
        <w:t>Op</w:t>
      </w:r>
      <w:proofErr w:type="spellEnd"/>
      <w:r>
        <w:t>. 60</w:t>
      </w:r>
    </w:p>
    <w:p w14:paraId="473A5FBB" w14:textId="77777777" w:rsidR="00840BF0" w:rsidRPr="00E922CB" w:rsidRDefault="00840BF0">
      <w:pPr>
        <w:rPr>
          <w:rStyle w:val="st"/>
        </w:rPr>
      </w:pPr>
    </w:p>
    <w:p w14:paraId="2577738F" w14:textId="77777777" w:rsidR="00840BF0" w:rsidRDefault="00840BF0">
      <w:pPr>
        <w:rPr>
          <w:rStyle w:val="st"/>
        </w:rPr>
      </w:pPr>
      <w:r>
        <w:rPr>
          <w:rStyle w:val="st"/>
          <w:b/>
        </w:rPr>
        <w:t xml:space="preserve">Franz </w:t>
      </w:r>
      <w:r w:rsidRPr="00E922CB">
        <w:rPr>
          <w:rStyle w:val="st"/>
          <w:b/>
        </w:rPr>
        <w:t>Liszt</w:t>
      </w:r>
      <w:r>
        <w:rPr>
          <w:rStyle w:val="st"/>
          <w:b/>
        </w:rPr>
        <w:t xml:space="preserve">: </w:t>
      </w:r>
    </w:p>
    <w:p w14:paraId="7298FAA1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1</w:t>
      </w:r>
      <w:r>
        <w:rPr>
          <w:rStyle w:val="st"/>
        </w:rPr>
        <w:t xml:space="preserve"> in E-flat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>, S.124</w:t>
      </w:r>
    </w:p>
    <w:p w14:paraId="71D3EFD7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2</w:t>
      </w:r>
      <w:r>
        <w:rPr>
          <w:rStyle w:val="st"/>
        </w:rPr>
        <w:t xml:space="preserve"> in A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>, S.125</w:t>
      </w:r>
    </w:p>
    <w:p w14:paraId="6AA506F6" w14:textId="77777777" w:rsidR="00840BF0" w:rsidRDefault="00840BF0">
      <w:pPr>
        <w:rPr>
          <w:rStyle w:val="st"/>
        </w:rPr>
      </w:pPr>
      <w:proofErr w:type="spellStart"/>
      <w:r>
        <w:rPr>
          <w:rStyle w:val="Emphasis"/>
        </w:rPr>
        <w:t>Totentanz</w:t>
      </w:r>
      <w:proofErr w:type="spellEnd"/>
      <w:r>
        <w:rPr>
          <w:rStyle w:val="st"/>
        </w:rPr>
        <w:t xml:space="preserve"> (English: Dance </w:t>
      </w:r>
      <w:proofErr w:type="spellStart"/>
      <w:r>
        <w:rPr>
          <w:rStyle w:val="st"/>
        </w:rPr>
        <w:t>of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Dead</w:t>
      </w:r>
      <w:proofErr w:type="spellEnd"/>
      <w:r>
        <w:rPr>
          <w:rStyle w:val="st"/>
        </w:rPr>
        <w:t xml:space="preserve">): </w:t>
      </w:r>
      <w:proofErr w:type="spellStart"/>
      <w:r>
        <w:rPr>
          <w:rStyle w:val="st"/>
        </w:rPr>
        <w:t>Paraphrase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on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Dies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irae</w:t>
      </w:r>
      <w:proofErr w:type="spellEnd"/>
      <w:r>
        <w:rPr>
          <w:rStyle w:val="st"/>
        </w:rPr>
        <w:t xml:space="preserve"> , S.126</w:t>
      </w:r>
    </w:p>
    <w:p w14:paraId="5808EEF2" w14:textId="77777777" w:rsidR="00840BF0" w:rsidRDefault="00840BF0">
      <w:pPr>
        <w:rPr>
          <w:rStyle w:val="st"/>
        </w:rPr>
      </w:pPr>
    </w:p>
    <w:p w14:paraId="69C3A31C" w14:textId="77777777" w:rsidR="00840BF0" w:rsidRDefault="00840BF0">
      <w:pPr>
        <w:rPr>
          <w:rStyle w:val="st"/>
        </w:rPr>
      </w:pPr>
      <w:r>
        <w:rPr>
          <w:rStyle w:val="st"/>
          <w:b/>
        </w:rPr>
        <w:t>Sergei</w:t>
      </w:r>
      <w:r w:rsidRPr="00E922CB">
        <w:rPr>
          <w:rStyle w:val="st"/>
          <w:b/>
        </w:rPr>
        <w:t xml:space="preserve"> </w:t>
      </w:r>
      <w:proofErr w:type="spellStart"/>
      <w:r w:rsidRPr="00E922CB">
        <w:rPr>
          <w:rStyle w:val="st"/>
          <w:b/>
        </w:rPr>
        <w:t>Rachmaninov</w:t>
      </w:r>
      <w:proofErr w:type="spellEnd"/>
      <w:r w:rsidRPr="00E922CB">
        <w:rPr>
          <w:rStyle w:val="st"/>
          <w:b/>
        </w:rPr>
        <w:t xml:space="preserve"> Piano </w:t>
      </w:r>
      <w:proofErr w:type="spellStart"/>
      <w:r w:rsidRPr="00E922CB">
        <w:rPr>
          <w:rStyle w:val="st"/>
          <w:b/>
        </w:rPr>
        <w:t>concertos</w:t>
      </w:r>
      <w:proofErr w:type="spellEnd"/>
      <w:r>
        <w:rPr>
          <w:rStyle w:val="st"/>
          <w:b/>
        </w:rPr>
        <w:t>:</w:t>
      </w:r>
    </w:p>
    <w:p w14:paraId="11556A47" w14:textId="77777777" w:rsidR="00840BF0" w:rsidRDefault="00840BF0">
      <w:pPr>
        <w:rPr>
          <w:rStyle w:val="Emphasis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Emphasis"/>
        </w:rPr>
        <w:t xml:space="preserve"> </w:t>
      </w:r>
      <w:r>
        <w:rPr>
          <w:rStyle w:val="st"/>
          <w:b/>
        </w:rPr>
        <w:t xml:space="preserve"> </w:t>
      </w:r>
      <w:r>
        <w:rPr>
          <w:rStyle w:val="st"/>
        </w:rPr>
        <w:t xml:space="preserve">No. </w:t>
      </w:r>
      <w:r>
        <w:rPr>
          <w:rStyle w:val="Emphasis"/>
        </w:rPr>
        <w:t>1</w:t>
      </w:r>
      <w:r>
        <w:rPr>
          <w:rStyle w:val="st"/>
        </w:rPr>
        <w:t xml:space="preserve"> in F-</w:t>
      </w:r>
      <w:proofErr w:type="spellStart"/>
      <w:r>
        <w:rPr>
          <w:rStyle w:val="st"/>
        </w:rPr>
        <w:t>sharp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 xml:space="preserve">. </w:t>
      </w:r>
      <w:r>
        <w:rPr>
          <w:rStyle w:val="Emphasis"/>
        </w:rPr>
        <w:t>1</w:t>
      </w:r>
    </w:p>
    <w:p w14:paraId="14DAD7FF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2 in c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18</w:t>
      </w:r>
    </w:p>
    <w:p w14:paraId="2A9D1FF0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3</w:t>
      </w:r>
      <w:r>
        <w:rPr>
          <w:rStyle w:val="st"/>
        </w:rPr>
        <w:t xml:space="preserve"> in D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30</w:t>
      </w:r>
    </w:p>
    <w:p w14:paraId="68DF0CE8" w14:textId="77777777" w:rsidR="00840BF0" w:rsidRPr="00E922CB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4</w:t>
      </w:r>
      <w:r>
        <w:rPr>
          <w:rStyle w:val="st"/>
        </w:rPr>
        <w:t xml:space="preserve"> in G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40</w:t>
      </w:r>
    </w:p>
    <w:p w14:paraId="36328D5C" w14:textId="4A6883AB" w:rsidR="00840BF0" w:rsidRDefault="00840BF0">
      <w:pPr>
        <w:rPr>
          <w:rStyle w:val="st"/>
        </w:rPr>
      </w:pPr>
      <w:proofErr w:type="spellStart"/>
      <w:r w:rsidRPr="00E922CB">
        <w:t>The</w:t>
      </w:r>
      <w:proofErr w:type="spellEnd"/>
      <w:r w:rsidRPr="00E922CB">
        <w:t xml:space="preserve"> </w:t>
      </w:r>
      <w:proofErr w:type="spellStart"/>
      <w:r w:rsidRPr="00E922CB">
        <w:rPr>
          <w:bCs/>
          <w:i/>
          <w:iCs/>
        </w:rPr>
        <w:t>Rhapsody</w:t>
      </w:r>
      <w:proofErr w:type="spellEnd"/>
      <w:r w:rsidRPr="00E922CB">
        <w:rPr>
          <w:bCs/>
          <w:i/>
          <w:iCs/>
        </w:rPr>
        <w:t xml:space="preserve"> </w:t>
      </w:r>
      <w:proofErr w:type="spellStart"/>
      <w:r w:rsidRPr="00E922CB">
        <w:rPr>
          <w:bCs/>
          <w:i/>
          <w:iCs/>
        </w:rPr>
        <w:t>on</w:t>
      </w:r>
      <w:proofErr w:type="spellEnd"/>
      <w:r w:rsidRPr="00E922CB">
        <w:rPr>
          <w:bCs/>
          <w:i/>
          <w:iCs/>
        </w:rPr>
        <w:t xml:space="preserve"> a </w:t>
      </w:r>
      <w:proofErr w:type="spellStart"/>
      <w:r w:rsidRPr="00E922CB">
        <w:rPr>
          <w:bCs/>
          <w:i/>
          <w:iCs/>
        </w:rPr>
        <w:t>Theme</w:t>
      </w:r>
      <w:proofErr w:type="spellEnd"/>
      <w:r w:rsidRPr="00E922CB">
        <w:rPr>
          <w:bCs/>
          <w:i/>
          <w:iCs/>
        </w:rPr>
        <w:t xml:space="preserve"> </w:t>
      </w:r>
      <w:proofErr w:type="spellStart"/>
      <w:r w:rsidRPr="00E922CB">
        <w:rPr>
          <w:bCs/>
          <w:i/>
          <w:iCs/>
        </w:rPr>
        <w:t>of</w:t>
      </w:r>
      <w:proofErr w:type="spellEnd"/>
      <w:r w:rsidRPr="00E922CB">
        <w:rPr>
          <w:bCs/>
          <w:i/>
          <w:iCs/>
        </w:rPr>
        <w:t xml:space="preserve"> Paganini</w:t>
      </w:r>
      <w:r w:rsidRPr="00E922CB">
        <w:t xml:space="preserve">, </w:t>
      </w:r>
      <w:hyperlink r:id="rId5" w:tooltip="Opus number" w:history="1">
        <w:proofErr w:type="spellStart"/>
        <w:r w:rsidRPr="00E922CB">
          <w:rPr>
            <w:rStyle w:val="Hyperlink"/>
            <w:color w:val="auto"/>
          </w:rPr>
          <w:t>Op</w:t>
        </w:r>
        <w:proofErr w:type="spellEnd"/>
        <w:r w:rsidRPr="00E922CB">
          <w:rPr>
            <w:rStyle w:val="Hyperlink"/>
            <w:color w:val="auto"/>
          </w:rPr>
          <w:t>.</w:t>
        </w:r>
      </w:hyperlink>
      <w:r w:rsidRPr="00E922CB">
        <w:t xml:space="preserve"> 43</w:t>
      </w:r>
    </w:p>
    <w:p w14:paraId="4C65CF5F" w14:textId="77777777" w:rsidR="00EE7BD4" w:rsidRDefault="00EE7BD4">
      <w:pPr>
        <w:rPr>
          <w:rStyle w:val="st"/>
        </w:rPr>
      </w:pPr>
    </w:p>
    <w:p w14:paraId="78D15E41" w14:textId="77777777" w:rsidR="00EE7BD4" w:rsidRDefault="00EE7BD4">
      <w:pPr>
        <w:rPr>
          <w:rStyle w:val="st"/>
        </w:rPr>
      </w:pPr>
      <w:proofErr w:type="spellStart"/>
      <w:r>
        <w:rPr>
          <w:rStyle w:val="st"/>
          <w:b/>
        </w:rPr>
        <w:t>Anton</w:t>
      </w:r>
      <w:proofErr w:type="spellEnd"/>
      <w:r>
        <w:rPr>
          <w:rStyle w:val="st"/>
          <w:b/>
        </w:rPr>
        <w:t xml:space="preserve"> </w:t>
      </w:r>
      <w:proofErr w:type="spellStart"/>
      <w:r>
        <w:rPr>
          <w:rStyle w:val="st"/>
          <w:b/>
        </w:rPr>
        <w:t>Rubenstein</w:t>
      </w:r>
      <w:proofErr w:type="spellEnd"/>
    </w:p>
    <w:p w14:paraId="1319CF4A" w14:textId="77777777" w:rsidR="00EE7BD4" w:rsidRDefault="00EE7BD4">
      <w:pPr>
        <w:rPr>
          <w:rStyle w:val="st"/>
        </w:rPr>
      </w:pPr>
      <w:r>
        <w:rPr>
          <w:rStyle w:val="st"/>
        </w:rPr>
        <w:t xml:space="preserve">Piano </w:t>
      </w:r>
      <w:proofErr w:type="spellStart"/>
      <w:r>
        <w:rPr>
          <w:rStyle w:val="st"/>
        </w:rPr>
        <w:t>Concerto</w:t>
      </w:r>
      <w:proofErr w:type="spellEnd"/>
      <w:r>
        <w:rPr>
          <w:rStyle w:val="st"/>
        </w:rPr>
        <w:t xml:space="preserve"> No. 4 in D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70</w:t>
      </w:r>
    </w:p>
    <w:p w14:paraId="26901682" w14:textId="77777777" w:rsidR="00C94D02" w:rsidRDefault="00C94D02">
      <w:pPr>
        <w:rPr>
          <w:rStyle w:val="st"/>
        </w:rPr>
      </w:pPr>
    </w:p>
    <w:p w14:paraId="4F5C17EE" w14:textId="77777777" w:rsidR="00C94D02" w:rsidRDefault="00C94D02" w:rsidP="00C94D02">
      <w:pPr>
        <w:rPr>
          <w:b/>
        </w:rPr>
      </w:pPr>
      <w:r w:rsidRPr="00E922CB">
        <w:rPr>
          <w:b/>
        </w:rPr>
        <w:t>Edward Grieg</w:t>
      </w:r>
    </w:p>
    <w:p w14:paraId="00BC3579" w14:textId="27036E4E" w:rsidR="00C94D02" w:rsidRPr="00EE7BD4" w:rsidRDefault="00C94D02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in A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16</w:t>
      </w:r>
    </w:p>
    <w:p w14:paraId="6031FE1B" w14:textId="77777777" w:rsidR="00840BF0" w:rsidRDefault="00840BF0">
      <w:pPr>
        <w:rPr>
          <w:rStyle w:val="st"/>
        </w:rPr>
      </w:pPr>
    </w:p>
    <w:p w14:paraId="78EE42CC" w14:textId="77777777" w:rsidR="00840BF0" w:rsidRDefault="00840BF0">
      <w:pPr>
        <w:rPr>
          <w:rStyle w:val="st"/>
        </w:rPr>
      </w:pPr>
      <w:r w:rsidRPr="00E922CB">
        <w:rPr>
          <w:rStyle w:val="st"/>
          <w:b/>
        </w:rPr>
        <w:t>Robert Schumann</w:t>
      </w:r>
    </w:p>
    <w:p w14:paraId="67858903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in A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>, Op.54</w:t>
      </w:r>
    </w:p>
    <w:p w14:paraId="08E63081" w14:textId="77777777" w:rsidR="00840BF0" w:rsidRDefault="00840BF0">
      <w:pPr>
        <w:rPr>
          <w:rStyle w:val="st"/>
        </w:rPr>
      </w:pPr>
    </w:p>
    <w:p w14:paraId="01DF745F" w14:textId="77777777" w:rsidR="00840BF0" w:rsidRDefault="00840BF0">
      <w:pPr>
        <w:rPr>
          <w:rStyle w:val="st"/>
        </w:rPr>
      </w:pPr>
      <w:r w:rsidRPr="004C6C37">
        <w:rPr>
          <w:rStyle w:val="st"/>
          <w:b/>
        </w:rPr>
        <w:t>Camille Saint-</w:t>
      </w:r>
      <w:proofErr w:type="spellStart"/>
      <w:r w:rsidRPr="004C6C37">
        <w:rPr>
          <w:rStyle w:val="st"/>
          <w:b/>
        </w:rPr>
        <w:t>Saens</w:t>
      </w:r>
      <w:proofErr w:type="spellEnd"/>
      <w:r>
        <w:rPr>
          <w:rStyle w:val="st"/>
          <w:b/>
        </w:rPr>
        <w:t xml:space="preserve"> </w:t>
      </w:r>
    </w:p>
    <w:p w14:paraId="74801A21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Emphasis"/>
        </w:rPr>
        <w:t xml:space="preserve"> No</w:t>
      </w:r>
      <w:r>
        <w:rPr>
          <w:rStyle w:val="st"/>
        </w:rPr>
        <w:t xml:space="preserve">. </w:t>
      </w:r>
      <w:r>
        <w:rPr>
          <w:rStyle w:val="Emphasis"/>
        </w:rPr>
        <w:t>2</w:t>
      </w:r>
      <w:r>
        <w:rPr>
          <w:rStyle w:val="st"/>
        </w:rPr>
        <w:t xml:space="preserve"> in G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22</w:t>
      </w:r>
    </w:p>
    <w:p w14:paraId="717757FA" w14:textId="77777777" w:rsidR="00EE7BD4" w:rsidRDefault="00EE7BD4">
      <w:pPr>
        <w:rPr>
          <w:rStyle w:val="st"/>
        </w:rPr>
      </w:pPr>
      <w:proofErr w:type="spellStart"/>
      <w:r>
        <w:rPr>
          <w:rStyle w:val="st"/>
        </w:rPr>
        <w:lastRenderedPageBreak/>
        <w:t>The</w:t>
      </w:r>
      <w:proofErr w:type="spellEnd"/>
      <w:r>
        <w:rPr>
          <w:rStyle w:val="st"/>
        </w:rPr>
        <w:t xml:space="preserve"> Piano </w:t>
      </w:r>
      <w:proofErr w:type="spellStart"/>
      <w:r>
        <w:rPr>
          <w:rStyle w:val="st"/>
        </w:rPr>
        <w:t>Concerto</w:t>
      </w:r>
      <w:proofErr w:type="spellEnd"/>
      <w:r>
        <w:rPr>
          <w:rStyle w:val="st"/>
        </w:rPr>
        <w:t xml:space="preserve"> No. 5 “</w:t>
      </w: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Egyptian</w:t>
      </w:r>
      <w:proofErr w:type="spellEnd"/>
      <w:r>
        <w:rPr>
          <w:rStyle w:val="st"/>
        </w:rPr>
        <w:t xml:space="preserve">” in F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.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103</w:t>
      </w:r>
    </w:p>
    <w:p w14:paraId="0A7709A2" w14:textId="77777777" w:rsidR="00840BF0" w:rsidRDefault="00840BF0">
      <w:pPr>
        <w:rPr>
          <w:rStyle w:val="st"/>
        </w:rPr>
      </w:pPr>
    </w:p>
    <w:p w14:paraId="13B9506A" w14:textId="77777777" w:rsidR="00840BF0" w:rsidRDefault="00840BF0">
      <w:pPr>
        <w:rPr>
          <w:rStyle w:val="st"/>
        </w:rPr>
      </w:pPr>
      <w:r w:rsidRPr="00E608D9">
        <w:rPr>
          <w:rStyle w:val="st"/>
          <w:b/>
        </w:rPr>
        <w:t xml:space="preserve">Ernst </w:t>
      </w:r>
      <w:proofErr w:type="spellStart"/>
      <w:r w:rsidRPr="00E608D9">
        <w:rPr>
          <w:rStyle w:val="st"/>
          <w:b/>
        </w:rPr>
        <w:t>von</w:t>
      </w:r>
      <w:proofErr w:type="spellEnd"/>
      <w:r w:rsidRPr="00E608D9">
        <w:rPr>
          <w:rStyle w:val="st"/>
          <w:b/>
        </w:rPr>
        <w:t xml:space="preserve"> </w:t>
      </w:r>
      <w:proofErr w:type="spellStart"/>
      <w:r w:rsidRPr="00E608D9">
        <w:rPr>
          <w:rStyle w:val="st"/>
          <w:b/>
        </w:rPr>
        <w:t>Dohnanyi</w:t>
      </w:r>
      <w:proofErr w:type="spellEnd"/>
    </w:p>
    <w:p w14:paraId="474EADB3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Emphasis"/>
        </w:rPr>
        <w:t>Variations</w:t>
      </w:r>
      <w:proofErr w:type="spellEnd"/>
      <w:r>
        <w:rPr>
          <w:rStyle w:val="Emphasis"/>
        </w:rPr>
        <w:t xml:space="preserve"> </w:t>
      </w:r>
      <w:proofErr w:type="spellStart"/>
      <w:r>
        <w:rPr>
          <w:rStyle w:val="Emphasis"/>
        </w:rPr>
        <w:t>on</w:t>
      </w:r>
      <w:proofErr w:type="spellEnd"/>
      <w:r>
        <w:rPr>
          <w:rStyle w:val="Emphasis"/>
        </w:rPr>
        <w:t xml:space="preserve"> a </w:t>
      </w:r>
      <w:proofErr w:type="spellStart"/>
      <w:r>
        <w:rPr>
          <w:rStyle w:val="Emphasis"/>
        </w:rPr>
        <w:t>Nursery</w:t>
      </w:r>
      <w:proofErr w:type="spellEnd"/>
      <w:r>
        <w:rPr>
          <w:rStyle w:val="st"/>
        </w:rPr>
        <w:t xml:space="preserve"> Tune,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25</w:t>
      </w:r>
    </w:p>
    <w:p w14:paraId="306A98E6" w14:textId="77777777" w:rsidR="00840BF0" w:rsidRDefault="00840BF0">
      <w:pPr>
        <w:rPr>
          <w:rStyle w:val="st"/>
        </w:rPr>
      </w:pPr>
    </w:p>
    <w:p w14:paraId="0478867A" w14:textId="77777777" w:rsidR="00840BF0" w:rsidRDefault="00840BF0">
      <w:pPr>
        <w:rPr>
          <w:rStyle w:val="st"/>
        </w:rPr>
      </w:pPr>
      <w:r w:rsidRPr="00E608D9">
        <w:rPr>
          <w:rStyle w:val="st"/>
          <w:b/>
        </w:rPr>
        <w:t xml:space="preserve">Sergei </w:t>
      </w:r>
      <w:proofErr w:type="spellStart"/>
      <w:r w:rsidRPr="00E608D9">
        <w:rPr>
          <w:rStyle w:val="st"/>
          <w:b/>
        </w:rPr>
        <w:t>Prokofiev</w:t>
      </w:r>
      <w:proofErr w:type="spellEnd"/>
    </w:p>
    <w:p w14:paraId="1ECB9E69" w14:textId="77777777" w:rsidR="00840BF0" w:rsidRDefault="00840BF0">
      <w:pPr>
        <w:rPr>
          <w:rStyle w:val="st"/>
        </w:rPr>
      </w:pPr>
      <w:r>
        <w:rPr>
          <w:rStyle w:val="Emphasis"/>
        </w:rPr>
        <w:t xml:space="preserve">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Emphasis"/>
        </w:rPr>
        <w:t xml:space="preserve"> No</w:t>
      </w:r>
      <w:r>
        <w:rPr>
          <w:rStyle w:val="st"/>
        </w:rPr>
        <w:t>.</w:t>
      </w:r>
      <w:r>
        <w:rPr>
          <w:rStyle w:val="Emphasis"/>
        </w:rPr>
        <w:t>2</w:t>
      </w:r>
      <w:r>
        <w:rPr>
          <w:rStyle w:val="st"/>
        </w:rPr>
        <w:t>, Op.16</w:t>
      </w:r>
    </w:p>
    <w:p w14:paraId="0488DC71" w14:textId="77777777" w:rsidR="00840BF0" w:rsidRDefault="00840BF0">
      <w:pPr>
        <w:rPr>
          <w:rStyle w:val="st"/>
        </w:rPr>
      </w:pPr>
    </w:p>
    <w:p w14:paraId="117D9AAB" w14:textId="77777777" w:rsidR="00840BF0" w:rsidRDefault="00840BF0">
      <w:pPr>
        <w:rPr>
          <w:rStyle w:val="st"/>
        </w:rPr>
      </w:pPr>
      <w:proofErr w:type="spellStart"/>
      <w:r w:rsidRPr="00773936">
        <w:rPr>
          <w:rStyle w:val="st"/>
          <w:b/>
        </w:rPr>
        <w:t>Dmitri</w:t>
      </w:r>
      <w:proofErr w:type="spellEnd"/>
      <w:r w:rsidRPr="00773936">
        <w:rPr>
          <w:rStyle w:val="st"/>
          <w:b/>
        </w:rPr>
        <w:t xml:space="preserve"> </w:t>
      </w:r>
      <w:proofErr w:type="spellStart"/>
      <w:r w:rsidRPr="00773936">
        <w:rPr>
          <w:rStyle w:val="st"/>
          <w:b/>
        </w:rPr>
        <w:t>Shostakovich</w:t>
      </w:r>
      <w:proofErr w:type="spellEnd"/>
    </w:p>
    <w:p w14:paraId="1AA34DC4" w14:textId="77777777" w:rsidR="00840BF0" w:rsidRPr="00773936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in C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for</w:t>
      </w:r>
      <w:proofErr w:type="spellEnd"/>
      <w:r>
        <w:rPr>
          <w:rStyle w:val="st"/>
        </w:rPr>
        <w:t xml:space="preserve"> </w:t>
      </w:r>
      <w:r>
        <w:rPr>
          <w:rStyle w:val="Emphasis"/>
        </w:rPr>
        <w:t>Piano</w:t>
      </w:r>
      <w:r>
        <w:rPr>
          <w:rStyle w:val="st"/>
        </w:rPr>
        <w:t xml:space="preserve">, </w:t>
      </w:r>
      <w:proofErr w:type="spellStart"/>
      <w:r>
        <w:rPr>
          <w:rStyle w:val="st"/>
        </w:rPr>
        <w:t>Trumpet</w:t>
      </w:r>
      <w:proofErr w:type="spellEnd"/>
      <w:r>
        <w:rPr>
          <w:rStyle w:val="st"/>
        </w:rPr>
        <w:t xml:space="preserve">, and </w:t>
      </w:r>
      <w:proofErr w:type="spellStart"/>
      <w:r>
        <w:rPr>
          <w:rStyle w:val="st"/>
        </w:rPr>
        <w:t>String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Orchestra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35</w:t>
      </w:r>
    </w:p>
    <w:p w14:paraId="05EB2229" w14:textId="77777777" w:rsidR="00840BF0" w:rsidRDefault="00840BF0">
      <w:pPr>
        <w:rPr>
          <w:rStyle w:val="st"/>
        </w:rPr>
      </w:pPr>
    </w:p>
    <w:p w14:paraId="288A3D16" w14:textId="77777777" w:rsidR="00840BF0" w:rsidRDefault="00840BF0">
      <w:pPr>
        <w:rPr>
          <w:rStyle w:val="st"/>
        </w:rPr>
      </w:pPr>
      <w:r w:rsidRPr="00773936">
        <w:rPr>
          <w:rStyle w:val="st"/>
          <w:b/>
        </w:rPr>
        <w:t xml:space="preserve">Piotr </w:t>
      </w:r>
      <w:r>
        <w:rPr>
          <w:rStyle w:val="st"/>
          <w:b/>
        </w:rPr>
        <w:t>Tchai</w:t>
      </w:r>
      <w:r w:rsidRPr="00773936">
        <w:rPr>
          <w:rStyle w:val="st"/>
          <w:b/>
        </w:rPr>
        <w:t>kovsky</w:t>
      </w:r>
    </w:p>
    <w:p w14:paraId="5A5645B0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No. </w:t>
      </w:r>
      <w:r>
        <w:rPr>
          <w:rStyle w:val="Emphasis"/>
        </w:rPr>
        <w:t>1</w:t>
      </w:r>
      <w:r>
        <w:rPr>
          <w:rStyle w:val="st"/>
        </w:rPr>
        <w:t xml:space="preserve"> in B-flat </w:t>
      </w:r>
      <w:proofErr w:type="spellStart"/>
      <w:r>
        <w:rPr>
          <w:rStyle w:val="st"/>
        </w:rPr>
        <w:t>minor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23</w:t>
      </w:r>
    </w:p>
    <w:p w14:paraId="3ABC62D4" w14:textId="77777777" w:rsidR="00840BF0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 No. </w:t>
      </w:r>
      <w:r>
        <w:rPr>
          <w:rStyle w:val="Emphasis"/>
        </w:rPr>
        <w:t>2</w:t>
      </w:r>
      <w:r>
        <w:rPr>
          <w:rStyle w:val="st"/>
        </w:rPr>
        <w:t xml:space="preserve"> in G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44</w:t>
      </w:r>
    </w:p>
    <w:p w14:paraId="29CB7771" w14:textId="198749AC" w:rsidR="00736E5D" w:rsidRDefault="00736E5D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Concertp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Fantasy</w:t>
      </w:r>
      <w:proofErr w:type="spellEnd"/>
      <w:r>
        <w:rPr>
          <w:rStyle w:val="st"/>
        </w:rPr>
        <w:t xml:space="preserve"> in G </w:t>
      </w:r>
      <w:proofErr w:type="spellStart"/>
      <w:r>
        <w:rPr>
          <w:rStyle w:val="st"/>
        </w:rPr>
        <w:t>major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Op</w:t>
      </w:r>
      <w:proofErr w:type="spellEnd"/>
      <w:r>
        <w:rPr>
          <w:rStyle w:val="st"/>
        </w:rPr>
        <w:t>. 56</w:t>
      </w:r>
    </w:p>
    <w:p w14:paraId="68283C73" w14:textId="77777777" w:rsidR="00840BF0" w:rsidRDefault="00840BF0">
      <w:pPr>
        <w:rPr>
          <w:rStyle w:val="st"/>
        </w:rPr>
      </w:pPr>
    </w:p>
    <w:p w14:paraId="6AA3F505" w14:textId="77777777" w:rsidR="00840BF0" w:rsidRDefault="00840BF0">
      <w:pPr>
        <w:rPr>
          <w:rStyle w:val="st"/>
        </w:rPr>
      </w:pPr>
      <w:r w:rsidRPr="00773936">
        <w:rPr>
          <w:rStyle w:val="st"/>
          <w:b/>
        </w:rPr>
        <w:t xml:space="preserve">Bela </w:t>
      </w:r>
      <w:proofErr w:type="spellStart"/>
      <w:r w:rsidRPr="00773936">
        <w:rPr>
          <w:rStyle w:val="st"/>
          <w:b/>
        </w:rPr>
        <w:t>Bartok</w:t>
      </w:r>
      <w:proofErr w:type="spellEnd"/>
    </w:p>
    <w:p w14:paraId="2EFBBA94" w14:textId="77777777" w:rsidR="00840BF0" w:rsidRDefault="00840BF0">
      <w:pPr>
        <w:rPr>
          <w:rStyle w:val="st"/>
        </w:rPr>
      </w:pPr>
      <w:r>
        <w:rPr>
          <w:rStyle w:val="Emphasis"/>
        </w:rPr>
        <w:t>Sonata</w:t>
      </w:r>
      <w:r>
        <w:rPr>
          <w:rStyle w:val="st"/>
        </w:rPr>
        <w:t xml:space="preserve">  </w:t>
      </w:r>
      <w:proofErr w:type="spellStart"/>
      <w:r>
        <w:rPr>
          <w:rStyle w:val="st"/>
        </w:rPr>
        <w:t>for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Emphasis"/>
        </w:rPr>
        <w:t>Two</w:t>
      </w:r>
      <w:proofErr w:type="spellEnd"/>
      <w:r>
        <w:rPr>
          <w:rStyle w:val="Emphasis"/>
        </w:rPr>
        <w:t xml:space="preserve"> Pianos</w:t>
      </w:r>
      <w:r>
        <w:rPr>
          <w:rStyle w:val="st"/>
        </w:rPr>
        <w:t xml:space="preserve"> and </w:t>
      </w:r>
      <w:proofErr w:type="spellStart"/>
      <w:r>
        <w:rPr>
          <w:rStyle w:val="Emphasis"/>
        </w:rPr>
        <w:t>Percussion</w:t>
      </w:r>
      <w:proofErr w:type="spellEnd"/>
      <w:r>
        <w:rPr>
          <w:rStyle w:val="st"/>
        </w:rPr>
        <w:t xml:space="preserve">, </w:t>
      </w:r>
      <w:proofErr w:type="spellStart"/>
      <w:r>
        <w:rPr>
          <w:rStyle w:val="st"/>
        </w:rPr>
        <w:t>Sz</w:t>
      </w:r>
      <w:proofErr w:type="spellEnd"/>
      <w:r>
        <w:rPr>
          <w:rStyle w:val="st"/>
        </w:rPr>
        <w:t>. 110, BB 115</w:t>
      </w:r>
    </w:p>
    <w:p w14:paraId="0A31799D" w14:textId="77777777" w:rsidR="00840BF0" w:rsidRDefault="00840BF0">
      <w:pPr>
        <w:rPr>
          <w:rStyle w:val="st"/>
        </w:rPr>
      </w:pPr>
    </w:p>
    <w:p w14:paraId="27133834" w14:textId="77777777" w:rsidR="00840BF0" w:rsidRDefault="00840BF0">
      <w:pPr>
        <w:rPr>
          <w:rStyle w:val="st"/>
        </w:rPr>
      </w:pPr>
      <w:r w:rsidRPr="00773936">
        <w:rPr>
          <w:rStyle w:val="st"/>
          <w:b/>
        </w:rPr>
        <w:t xml:space="preserve">Fernando </w:t>
      </w:r>
      <w:proofErr w:type="spellStart"/>
      <w:r w:rsidRPr="00773936">
        <w:rPr>
          <w:rStyle w:val="st"/>
          <w:b/>
        </w:rPr>
        <w:t>Lopes</w:t>
      </w:r>
      <w:proofErr w:type="spellEnd"/>
      <w:r w:rsidRPr="00773936">
        <w:rPr>
          <w:rStyle w:val="st"/>
          <w:b/>
        </w:rPr>
        <w:t xml:space="preserve"> </w:t>
      </w:r>
      <w:proofErr w:type="spellStart"/>
      <w:r w:rsidRPr="00773936">
        <w:rPr>
          <w:rStyle w:val="st"/>
          <w:b/>
        </w:rPr>
        <w:t>Graça</w:t>
      </w:r>
      <w:proofErr w:type="spellEnd"/>
    </w:p>
    <w:p w14:paraId="275FF743" w14:textId="77777777" w:rsidR="00840BF0" w:rsidRPr="007A3DFD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Piano </w:t>
      </w:r>
      <w:proofErr w:type="spellStart"/>
      <w:r w:rsidRPr="007A3DFD">
        <w:rPr>
          <w:rStyle w:val="Emphasis"/>
        </w:rPr>
        <w:t>Concerto</w:t>
      </w:r>
      <w:proofErr w:type="spellEnd"/>
      <w:r w:rsidRPr="007A3DFD">
        <w:rPr>
          <w:rStyle w:val="st"/>
        </w:rPr>
        <w:t xml:space="preserve">  No.  1</w:t>
      </w:r>
    </w:p>
    <w:p w14:paraId="279D8D0C" w14:textId="77777777" w:rsidR="00840BF0" w:rsidRDefault="00840BF0">
      <w:pPr>
        <w:rPr>
          <w:rStyle w:val="st"/>
        </w:rPr>
      </w:pPr>
      <w:proofErr w:type="spellStart"/>
      <w:r w:rsidRPr="007A3DFD">
        <w:rPr>
          <w:rStyle w:val="st"/>
        </w:rPr>
        <w:t>The</w:t>
      </w:r>
      <w:proofErr w:type="spellEnd"/>
      <w:r w:rsidRPr="007A3DFD">
        <w:rPr>
          <w:rStyle w:val="st"/>
        </w:rPr>
        <w:t xml:space="preserve"> Piano </w:t>
      </w:r>
      <w:proofErr w:type="spellStart"/>
      <w:r w:rsidRPr="007A3DFD">
        <w:rPr>
          <w:rStyle w:val="Emphasis"/>
        </w:rPr>
        <w:t>Concerto</w:t>
      </w:r>
      <w:proofErr w:type="spellEnd"/>
      <w:r w:rsidRPr="007A3DFD">
        <w:rPr>
          <w:rStyle w:val="st"/>
        </w:rPr>
        <w:t xml:space="preserve">  No. 2</w:t>
      </w:r>
    </w:p>
    <w:p w14:paraId="6238D8AE" w14:textId="77777777" w:rsidR="00840BF0" w:rsidRDefault="00840BF0">
      <w:pPr>
        <w:rPr>
          <w:rStyle w:val="st"/>
        </w:rPr>
      </w:pPr>
    </w:p>
    <w:p w14:paraId="39DD6474" w14:textId="77777777" w:rsidR="00840BF0" w:rsidRDefault="00840BF0">
      <w:pPr>
        <w:rPr>
          <w:b/>
          <w:bCs/>
        </w:rPr>
      </w:pPr>
      <w:r>
        <w:rPr>
          <w:b/>
          <w:bCs/>
        </w:rPr>
        <w:t xml:space="preserve">Maurice Ravel </w:t>
      </w:r>
    </w:p>
    <w:p w14:paraId="7D63766D" w14:textId="77777777" w:rsidR="00840BF0" w:rsidRDefault="00840BF0">
      <w:pPr>
        <w:rPr>
          <w:bCs/>
        </w:rPr>
      </w:pPr>
      <w:proofErr w:type="spellStart"/>
      <w:r w:rsidRPr="007A3DFD">
        <w:rPr>
          <w:rStyle w:val="st"/>
        </w:rPr>
        <w:t>The</w:t>
      </w:r>
      <w:proofErr w:type="spellEnd"/>
      <w:r w:rsidRPr="007A3DFD">
        <w:rPr>
          <w:rStyle w:val="st"/>
        </w:rPr>
        <w:t xml:space="preserve"> Piano </w:t>
      </w:r>
      <w:proofErr w:type="spellStart"/>
      <w:r w:rsidRPr="007A3DFD">
        <w:rPr>
          <w:rStyle w:val="Emphasis"/>
        </w:rPr>
        <w:t>Concerto</w:t>
      </w:r>
      <w:proofErr w:type="spellEnd"/>
      <w:r w:rsidRPr="007A3DFD">
        <w:rPr>
          <w:rStyle w:val="st"/>
        </w:rPr>
        <w:t xml:space="preserve">  </w:t>
      </w:r>
      <w:r w:rsidRPr="007A3DFD">
        <w:rPr>
          <w:bCs/>
        </w:rPr>
        <w:t xml:space="preserve">in G </w:t>
      </w:r>
      <w:proofErr w:type="spellStart"/>
      <w:r w:rsidRPr="007A3DFD">
        <w:rPr>
          <w:bCs/>
        </w:rPr>
        <w:t>major</w:t>
      </w:r>
      <w:proofErr w:type="spellEnd"/>
    </w:p>
    <w:p w14:paraId="6BC32DF4" w14:textId="77777777" w:rsidR="00840BF0" w:rsidRPr="007A3DFD" w:rsidRDefault="00840BF0">
      <w:pPr>
        <w:rPr>
          <w:rStyle w:val="st"/>
        </w:rPr>
      </w:pP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Piano </w:t>
      </w:r>
      <w:proofErr w:type="spellStart"/>
      <w:r>
        <w:rPr>
          <w:rStyle w:val="Emphasis"/>
        </w:rPr>
        <w:t>Concerto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for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st"/>
        </w:rPr>
        <w:t>the</w:t>
      </w:r>
      <w:proofErr w:type="spellEnd"/>
      <w:r>
        <w:rPr>
          <w:rStyle w:val="st"/>
        </w:rPr>
        <w:t xml:space="preserve"> </w:t>
      </w:r>
      <w:proofErr w:type="spellStart"/>
      <w:r>
        <w:rPr>
          <w:rStyle w:val="Emphasis"/>
        </w:rPr>
        <w:t>Left</w:t>
      </w:r>
      <w:proofErr w:type="spellEnd"/>
      <w:r>
        <w:rPr>
          <w:rStyle w:val="Emphasis"/>
        </w:rPr>
        <w:t xml:space="preserve"> Hand</w:t>
      </w:r>
      <w:r>
        <w:rPr>
          <w:rStyle w:val="st"/>
        </w:rPr>
        <w:t xml:space="preserve"> in D </w:t>
      </w:r>
      <w:proofErr w:type="spellStart"/>
      <w:r>
        <w:rPr>
          <w:rStyle w:val="st"/>
        </w:rPr>
        <w:t>major</w:t>
      </w:r>
      <w:proofErr w:type="spellEnd"/>
    </w:p>
    <w:p w14:paraId="39C6DB4F" w14:textId="77777777" w:rsidR="00840BF0" w:rsidRPr="00773936" w:rsidRDefault="00840BF0">
      <w:pPr>
        <w:rPr>
          <w:rStyle w:val="st"/>
        </w:rPr>
      </w:pPr>
    </w:p>
    <w:p w14:paraId="1CD82E4F" w14:textId="2174CC2C" w:rsidR="00840BF0" w:rsidRPr="00C94D02" w:rsidRDefault="00A728F5">
      <w:pPr>
        <w:rPr>
          <w:rStyle w:val="st"/>
          <w:b/>
        </w:rPr>
      </w:pPr>
      <w:proofErr w:type="spellStart"/>
      <w:r>
        <w:rPr>
          <w:rStyle w:val="st"/>
          <w:b/>
        </w:rPr>
        <w:t>September</w:t>
      </w:r>
      <w:proofErr w:type="spellEnd"/>
      <w:r>
        <w:rPr>
          <w:rStyle w:val="st"/>
          <w:b/>
        </w:rPr>
        <w:t xml:space="preserve"> 2023</w:t>
      </w:r>
      <w:r w:rsidR="00C94D02">
        <w:rPr>
          <w:rStyle w:val="st"/>
          <w:b/>
        </w:rPr>
        <w:t xml:space="preserve"> </w:t>
      </w:r>
    </w:p>
    <w:p w14:paraId="0E240349" w14:textId="77777777" w:rsidR="00840BF0" w:rsidRPr="005718A2" w:rsidRDefault="00840BF0">
      <w:pPr>
        <w:rPr>
          <w:lang w:val="es-ES_tradnl"/>
        </w:rPr>
      </w:pPr>
    </w:p>
    <w:sectPr w:rsidR="00840BF0" w:rsidRPr="005718A2" w:rsidSect="00E922CB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Bold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18A2"/>
    <w:rsid w:val="002577AE"/>
    <w:rsid w:val="002E4E34"/>
    <w:rsid w:val="00377BCE"/>
    <w:rsid w:val="003A66FE"/>
    <w:rsid w:val="004C6C37"/>
    <w:rsid w:val="005718A2"/>
    <w:rsid w:val="00736E5D"/>
    <w:rsid w:val="00773936"/>
    <w:rsid w:val="007A3DFD"/>
    <w:rsid w:val="00840BF0"/>
    <w:rsid w:val="009D7BCA"/>
    <w:rsid w:val="00A728F5"/>
    <w:rsid w:val="00BE2F82"/>
    <w:rsid w:val="00C83588"/>
    <w:rsid w:val="00C94D02"/>
    <w:rsid w:val="00D36D1E"/>
    <w:rsid w:val="00DD49EC"/>
    <w:rsid w:val="00E35084"/>
    <w:rsid w:val="00E608D9"/>
    <w:rsid w:val="00E667A0"/>
    <w:rsid w:val="00E922CB"/>
    <w:rsid w:val="00EE7BD4"/>
    <w:rsid w:val="00F117E2"/>
    <w:rsid w:val="00F12FBE"/>
    <w:rsid w:val="00F6205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339D69"/>
  <w15:docId w15:val="{AF090EF9-1C18-A344-BAB7-2CA26A10D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FBE"/>
    <w:pPr>
      <w:spacing w:after="200" w:line="276" w:lineRule="auto"/>
    </w:pPr>
    <w:rPr>
      <w:sz w:val="22"/>
      <w:szCs w:val="22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uiPriority w:val="99"/>
    <w:rsid w:val="005718A2"/>
    <w:rPr>
      <w:rFonts w:cs="Times New Roman"/>
    </w:rPr>
  </w:style>
  <w:style w:type="character" w:styleId="Emphasis">
    <w:name w:val="Emphasis"/>
    <w:basedOn w:val="DefaultParagraphFont"/>
    <w:uiPriority w:val="99"/>
    <w:qFormat/>
    <w:rsid w:val="005718A2"/>
    <w:rPr>
      <w:rFonts w:cs="Times New Roman"/>
      <w:i/>
      <w:iCs/>
    </w:rPr>
  </w:style>
  <w:style w:type="character" w:styleId="Hyperlink">
    <w:name w:val="Hyperlink"/>
    <w:basedOn w:val="DefaultParagraphFont"/>
    <w:uiPriority w:val="99"/>
    <w:semiHidden/>
    <w:rsid w:val="00C8358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n.wikipedia.org/wiki/Opus_number" TargetMode="External"/><Relationship Id="rId4" Type="http://schemas.openxmlformats.org/officeDocument/2006/relationships/hyperlink" Target="http://en.wikipedia.org/wiki/Opus_numb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409</Words>
  <Characters>2335</Characters>
  <Application>Microsoft Office Word</Application>
  <DocSecurity>0</DocSecurity>
  <Lines>19</Lines>
  <Paragraphs>5</Paragraphs>
  <ScaleCrop>false</ScaleCrop>
  <Company>RevolucionUnattended</Company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LIDIAYELDAR</dc:creator>
  <cp:keywords/>
  <cp:lastModifiedBy>Jennifer Rose</cp:lastModifiedBy>
  <cp:revision>2</cp:revision>
  <dcterms:created xsi:type="dcterms:W3CDTF">2023-10-31T14:02:00Z</dcterms:created>
  <dcterms:modified xsi:type="dcterms:W3CDTF">2023-10-31T14:02:00Z</dcterms:modified>
</cp:coreProperties>
</file>